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D1AC2" w:rsidRPr="008D1AC2" w:rsidTr="008D1AC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1AC2" w:rsidRPr="005D3761" w:rsidRDefault="008D1AC2" w:rsidP="005D3761">
            <w:pPr>
              <w:widowControl/>
              <w:spacing w:beforeLines="100" w:before="312" w:afterLines="100" w:after="312"/>
              <w:jc w:val="center"/>
              <w:outlineLvl w:val="0"/>
              <w:rPr>
                <w:rFonts w:ascii="微软雅黑" w:eastAsia="微软雅黑" w:hAnsi="微软雅黑" w:cs="宋体"/>
                <w:b/>
                <w:bCs/>
                <w:color w:val="2F2F2E"/>
                <w:kern w:val="36"/>
                <w:sz w:val="36"/>
                <w:szCs w:val="36"/>
              </w:rPr>
            </w:pPr>
            <w:r w:rsidRPr="005D3761">
              <w:rPr>
                <w:rFonts w:ascii="微软雅黑" w:eastAsia="微软雅黑" w:hAnsi="微软雅黑" w:cs="宋体" w:hint="eastAsia"/>
                <w:b/>
                <w:bCs/>
                <w:color w:val="2F2F2E"/>
                <w:kern w:val="36"/>
                <w:sz w:val="36"/>
                <w:szCs w:val="36"/>
              </w:rPr>
              <w:t>关于申报2019年度陕西省教育厅科学研究计划项目的通知</w:t>
            </w:r>
          </w:p>
        </w:tc>
      </w:tr>
      <w:tr w:rsidR="008D1AC2" w:rsidRPr="008D1AC2" w:rsidTr="008D1AC2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1AC2" w:rsidRPr="008D1AC2" w:rsidRDefault="00E01029" w:rsidP="005D3761">
            <w:pPr>
              <w:widowControl/>
              <w:spacing w:afterLines="100" w:after="312"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proofErr w:type="gramStart"/>
            <w:r w:rsidRPr="008D1AC2">
              <w:rPr>
                <w:rFonts w:ascii="Verdana" w:eastAsia="宋体" w:hAnsi="Verdana" w:cs="宋体"/>
                <w:kern w:val="0"/>
                <w:sz w:val="24"/>
                <w:szCs w:val="24"/>
              </w:rPr>
              <w:t>陕教技办</w:t>
            </w:r>
            <w:proofErr w:type="gramEnd"/>
            <w:r w:rsidRPr="008D1AC2">
              <w:rPr>
                <w:rFonts w:ascii="Verdana" w:eastAsia="宋体" w:hAnsi="Verdana" w:cs="宋体"/>
                <w:kern w:val="0"/>
                <w:sz w:val="24"/>
                <w:szCs w:val="24"/>
              </w:rPr>
              <w:t>〔</w:t>
            </w:r>
            <w:r w:rsidRPr="008D1AC2">
              <w:rPr>
                <w:rFonts w:ascii="Verdana" w:eastAsia="宋体" w:hAnsi="Verdana" w:cs="宋体"/>
                <w:kern w:val="0"/>
                <w:sz w:val="24"/>
                <w:szCs w:val="24"/>
              </w:rPr>
              <w:t>2018</w:t>
            </w:r>
            <w:r w:rsidRPr="008D1AC2">
              <w:rPr>
                <w:rFonts w:ascii="Verdana" w:eastAsia="宋体" w:hAnsi="Verdana" w:cs="宋体"/>
                <w:kern w:val="0"/>
                <w:sz w:val="24"/>
                <w:szCs w:val="24"/>
              </w:rPr>
              <w:t>〕</w:t>
            </w:r>
            <w:r w:rsidRPr="008D1AC2">
              <w:rPr>
                <w:rFonts w:ascii="Verdana" w:eastAsia="宋体" w:hAnsi="Verdana" w:cs="宋体"/>
                <w:kern w:val="0"/>
                <w:sz w:val="24"/>
                <w:szCs w:val="24"/>
              </w:rPr>
              <w:t>15</w:t>
            </w:r>
            <w:r w:rsidRPr="008D1AC2">
              <w:rPr>
                <w:rFonts w:ascii="Verdana" w:eastAsia="宋体" w:hAnsi="Verdana" w:cs="宋体"/>
                <w:kern w:val="0"/>
                <w:sz w:val="24"/>
                <w:szCs w:val="24"/>
              </w:rPr>
              <w:t>号</w:t>
            </w:r>
          </w:p>
        </w:tc>
      </w:tr>
      <w:tr w:rsidR="008D1AC2" w:rsidRPr="008D1AC2" w:rsidTr="008D1AC2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D1AC2" w:rsidRPr="008D1AC2" w:rsidRDefault="008D1AC2" w:rsidP="008D1AC2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8"/>
                <w:szCs w:val="18"/>
              </w:rPr>
            </w:pPr>
          </w:p>
        </w:tc>
      </w:tr>
      <w:tr w:rsidR="008D1AC2" w:rsidRPr="008D1AC2" w:rsidTr="008D1AC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8D1AC2" w:rsidRPr="008D1AC2">
              <w:trPr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各有关高等学校：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根据《陕西省教育厅科研计划项目管理办法》的要求，现就做好陕西省教育厅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2019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年度科研计划项目申报工作有关事项通知如下：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一、项目类别与资助重点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（一）资助重点。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省教育厅科研计划项目以培养青年教师，稳定高校青年创新人才队伍，加快高校科研平台建设，提升陕西高校科技创新能力，促进高校内涵发展，服务地方经济建设为目标，重点支持：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．对学科发展有推动作用的前瞻性研究和具有原始性创新型研究项目；对我省经济建设与社会发展有应用价值的科学研究和技术创新项目；能够充分发挥我省资源和自然条件特色，可形成自主知识产权的应用研究项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2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．围绕当代中国重大理论与现实问题，探索有中国特色社会主义经济、政治、文化、教育等发展规律，推进理论创新，支撑科学决策，为经济社会发展服务的人文社会科学研究项目。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3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．优先资助校企合作，解决企业难题和提升企业产品质量（包括产品定型和现有产品更新换代、新产品开发、产品批量生产过程的工艺改进优化活动）的项目；高校与科研院所、企业已签订实质性合作协议的项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（二）项目类别。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．专项科研计划项目：分人文社会科学和自然科学两类。主要资助青年科技人员和教师开展的基础研究和应用开发研究项目。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2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．服务地方专项计划项目：资助与我省企业合作开发、已完成实验室试验研究，经培育后可在陕西省转化实施的项目。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3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．重点科研计划项目：分哲学社会科学重点研究基地项目、重点实验室项目和省级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协同创新中心建设项目。主要资助以科研平台为依托开展的研究项目，重点支持结合我省经济建设和社会发展的中心任务，着力解决区域性、行业性重大关键技术问题和难题的研究项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lastRenderedPageBreak/>
                    <w:t>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二、申报数量及程序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2019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年度科研计划项目申报使用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“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陕西教育科研综合管理系统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”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（登录地址：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http://kygl.sneducloud.com/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），各学校登录账号、密码保持不变。所有申报项目均实行网上在线申报。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（一）专项科研计划项目：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按照省政府落实高校办学自主权和简化行政审批的要求，专项科研项目继续实行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“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设定数量、个人申请、学校评审、备案立项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”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的原则。项目申报数量依据各学校立项和结题情况确定，具体指标见附件。各学校根据分配的申报数量，组织评审，确定推荐项目，进行网络申报。省教育厅形式审查通过后，列入备选项目。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（二）服务地方专项计划项目：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通过网上申报后由教育厅组织专家进行答辩评审、现场考察、确定立项计划。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（三）重点科研计划项目：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原则上每个重点实验室和哲学社会科学重点研究基地可申报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3—5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项，由学校择优推荐，列出推荐顺序。重点科研项目由省教育厅在学校择优推荐的基础上，组织专家审定，确定立项计划。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三、资助条件和要求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（一）申请项目须符合《陕西省教育厅科研计划项目管理办法》有关规定。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（二）省教育厅科研计划项目以支持培养青年教师和科研人员为主，项目申报人截止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2018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10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月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15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日年龄需符合以下要求：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专项项目申报人年龄小于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35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岁；重点实验室、哲学社科重点研究基地项目申报人年龄小于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40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岁；协同创新中心项目、智库内涵建设项目、服务地方专项项目申报人年龄小于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45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岁。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（三）各校要做好申请项目的查新和筛选工作。坚持原始创新性、先进性和科学性，避免重复研究和低水平研究，严格控制数量，提高质量，择优推荐。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（四）申报项目原则上应受过学校科研基金的资助，具有较好的研究基础。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（五）承担省教育厅科研计划项目的项目组前三人和曾经撤项（或终止）项目的负责人不得申请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2019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年度教育厅科研计划项目。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（六）项目负责人本年度最多只能申报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项计划项目，项目成员参与项目数最多不超过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3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项。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（七）禁止同一项目内容多头申报或申报多个不同类别计划。申报信息弄虚作假者，一经查实，取消立项资格。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lastRenderedPageBreak/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四、申报时间及材料报送要求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（一）网络申报时间。服务地方专项计划项目和重点科研计划项目填报时间即日起截至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2018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月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 xml:space="preserve">19 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日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18:00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；专项科研计划项目截至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月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26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日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18:00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。届时网络自动关闭，不予受理。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（二）纸质申请书。所有项目纸质申请书必须由系统生成，专项项目申报材料一式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份，服务地方专项计划项目和重点科研计划项目申请书及附件材料一式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6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份。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（三）系统生成的各校《陕西省教育厅科研计划项目申报汇总表》（分类导出）一式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份。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（四）项目申报材料由各高校统一组织报送，省教育厅不受理教师个人报送的项目申请。服务地方专项计划项目和重点科研计划项目申报材料请于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2018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月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22-23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日送至指定地点；专项科研计划项目申报材料请于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2018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11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月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29-30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日送至指定地点，逾期不予受理。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五、其他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（一）项目申报完成后，各校对各类项目申报情况、评审程序、项目审定情况进行工作总结，工作总结随同项目申报材料一同报省教育厅；未报送申报工作总结的，省教育厅不受理项目申报。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（二）为了确保科研计划项目评审的公平、公正，省教育厅将委托陕西高等学校科研管理协会组织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2019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年度服务地方专项计划项目和重点研究计划项目的评审工作，具体事项另行通知。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项目申报未尽事宜请联系省教育厅科技处。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联系人：任静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秦天红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电话：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029—88668675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029—87669498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（系统技术支持电话）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righ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陕西省教育厅办公室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righ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     2018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年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10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月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19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日</w:t>
                  </w:r>
                </w:p>
                <w:p w:rsid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 w:hint="eastAsia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</w:t>
                  </w:r>
                </w:p>
                <w:p w:rsidR="005D3761" w:rsidRDefault="005D3761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 w:hint="eastAsia"/>
                      <w:kern w:val="0"/>
                      <w:sz w:val="23"/>
                      <w:szCs w:val="23"/>
                    </w:rPr>
                  </w:pPr>
                </w:p>
                <w:p w:rsidR="005D3761" w:rsidRDefault="005D3761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 w:hint="eastAsia"/>
                      <w:kern w:val="0"/>
                      <w:sz w:val="23"/>
                      <w:szCs w:val="23"/>
                    </w:rPr>
                  </w:pPr>
                </w:p>
                <w:p w:rsidR="005D3761" w:rsidRDefault="005D3761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 w:hint="eastAsia"/>
                      <w:kern w:val="0"/>
                      <w:sz w:val="23"/>
                      <w:szCs w:val="23"/>
                    </w:rPr>
                  </w:pP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left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bookmarkStart w:id="0" w:name="_GoBack"/>
                  <w:bookmarkEnd w:id="0"/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lastRenderedPageBreak/>
                    <w:t>      </w:t>
                  </w: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附件</w:t>
                  </w:r>
                </w:p>
                <w:p w:rsidR="008D1AC2" w:rsidRPr="008D1AC2" w:rsidRDefault="008D1AC2" w:rsidP="008D1AC2">
                  <w:pPr>
                    <w:widowControl/>
                    <w:spacing w:line="473" w:lineRule="atLeast"/>
                    <w:jc w:val="center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2019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t>年度省教育厅专项科研计划项目申报指标</w:t>
                  </w:r>
                  <w:r w:rsidRPr="008D1AC2">
                    <w:rPr>
                      <w:rFonts w:ascii="Verdana" w:eastAsia="宋体" w:hAnsi="Verdana" w:cs="宋体"/>
                      <w:b/>
                      <w:bCs/>
                      <w:kern w:val="0"/>
                      <w:sz w:val="23"/>
                      <w:szCs w:val="23"/>
                    </w:rPr>
                    <w:br/>
                  </w:r>
                </w:p>
                <w:tbl>
                  <w:tblPr>
                    <w:tblW w:w="900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"/>
                    <w:gridCol w:w="4680"/>
                    <w:gridCol w:w="1170"/>
                    <w:gridCol w:w="1170"/>
                    <w:gridCol w:w="1260"/>
                  </w:tblGrid>
                  <w:tr w:rsidR="008D1AC2" w:rsidRPr="008D1AC2" w:rsidTr="008D1AC2">
                    <w:trPr>
                      <w:tblHeader/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序号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学</w:t>
                        </w:r>
                        <w:r w:rsidRPr="008D1AC2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    </w:t>
                        </w:r>
                        <w:r w:rsidRPr="008D1AC2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校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人文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自然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合计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安康学院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宝鸡文理学院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陕西财经职业技术学院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陕西工商职业学院（陕西广播电视大学）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陕西工业职业技术学院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陕西国防工业职业技术学院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陕西机电职业技术学院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陕西交通职业技术学院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陕西科技大学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陕西理工大学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陕西能源职业技术学院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陕西铁路工程职业技术学院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陕西学前师范学院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陕西艺术职业学院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陕西中医药大学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商洛学院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渭南师范学院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西安财经学院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西安工程大学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西安工业大学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西安航空学院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西安航空职业技术学院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西安建筑科技大学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西安科技大学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西安理工大学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西安美术学院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西安石油大学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西安外国语大学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西安医学院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西安音乐学院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西安邮电大学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西北大学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西北政法大学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咸阳师范学院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36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延安大学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杨</w:t>
                        </w:r>
                        <w:proofErr w:type="gramStart"/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凌职业</w:t>
                        </w:r>
                        <w:proofErr w:type="gramEnd"/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技术学院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榆林学院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西安体育学院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西安文理学院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西藏民族学院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陕西服装工程学院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陕西国际商贸学院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西安翻译学院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西安欧亚学院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西安培华学院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西安思源学院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西安外事学院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西京学院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4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6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西安交通工程学院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center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8D1AC2" w:rsidRPr="008D1AC2" w:rsidTr="008D1AC2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8D1AC2" w:rsidRPr="008D1AC2" w:rsidRDefault="008D1AC2" w:rsidP="008D1AC2">
                        <w:pPr>
                          <w:widowControl/>
                          <w:jc w:val="left"/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</w:pP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      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注：其它有关高职院校、独立学院每校申报数不超过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5</w:t>
                        </w:r>
                        <w:r w:rsidRPr="008D1AC2">
                          <w:rPr>
                            <w:rFonts w:ascii="Verdana" w:eastAsia="宋体" w:hAnsi="Verdana" w:cs="宋体"/>
                            <w:kern w:val="0"/>
                            <w:sz w:val="24"/>
                            <w:szCs w:val="24"/>
                          </w:rPr>
                          <w:t>项。</w:t>
                        </w:r>
                      </w:p>
                    </w:tc>
                  </w:tr>
                </w:tbl>
                <w:p w:rsidR="008D1AC2" w:rsidRPr="008D1AC2" w:rsidRDefault="008D1AC2" w:rsidP="008D1AC2">
                  <w:pPr>
                    <w:widowControl/>
                    <w:spacing w:line="473" w:lineRule="atLeast"/>
                    <w:jc w:val="center"/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</w:pPr>
                  <w:r w:rsidRPr="008D1AC2">
                    <w:rPr>
                      <w:rFonts w:ascii="Verdana" w:eastAsia="宋体" w:hAnsi="Verdana" w:cs="宋体"/>
                      <w:kern w:val="0"/>
                      <w:sz w:val="23"/>
                      <w:szCs w:val="23"/>
                    </w:rPr>
                    <w:t> </w:t>
                  </w:r>
                </w:p>
              </w:tc>
            </w:tr>
          </w:tbl>
          <w:p w:rsidR="008D1AC2" w:rsidRPr="008D1AC2" w:rsidRDefault="008D1AC2" w:rsidP="008D1AC2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</w:p>
        </w:tc>
      </w:tr>
    </w:tbl>
    <w:p w:rsidR="006D6BC2" w:rsidRPr="008D1AC2" w:rsidRDefault="006D6BC2"/>
    <w:sectPr w:rsidR="006D6BC2" w:rsidRPr="008D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4"/>
    <w:rsid w:val="000E58F2"/>
    <w:rsid w:val="001115DE"/>
    <w:rsid w:val="00355160"/>
    <w:rsid w:val="003E66D8"/>
    <w:rsid w:val="005D3761"/>
    <w:rsid w:val="006C398F"/>
    <w:rsid w:val="006D6BC2"/>
    <w:rsid w:val="00754701"/>
    <w:rsid w:val="0076689B"/>
    <w:rsid w:val="008D1AC2"/>
    <w:rsid w:val="00A23F04"/>
    <w:rsid w:val="00BC6DF9"/>
    <w:rsid w:val="00C914BD"/>
    <w:rsid w:val="00CB4A7A"/>
    <w:rsid w:val="00DA0630"/>
    <w:rsid w:val="00DB07B9"/>
    <w:rsid w:val="00DC0CBC"/>
    <w:rsid w:val="00E01029"/>
    <w:rsid w:val="00E3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1A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355160"/>
    <w:pPr>
      <w:spacing w:beforeLines="50" w:before="145" w:afterLines="100" w:after="291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3">
    <w:name w:val="大标题"/>
    <w:basedOn w:val="a"/>
    <w:autoRedefine/>
    <w:qFormat/>
    <w:rsid w:val="00355160"/>
    <w:pPr>
      <w:spacing w:beforeLines="50" w:before="145" w:afterLines="100" w:after="291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4">
    <w:name w:val="小标题"/>
    <w:basedOn w:val="a"/>
    <w:autoRedefine/>
    <w:qFormat/>
    <w:rsid w:val="00BC6DF9"/>
    <w:pPr>
      <w:spacing w:beforeLines="50" w:before="145" w:afterLines="50" w:after="145"/>
    </w:pPr>
    <w:rPr>
      <w:rFonts w:ascii="Times New Roman" w:eastAsia="宋体" w:hAnsi="Times New Roman" w:cs="Times New Roman"/>
      <w:bCs/>
      <w:sz w:val="28"/>
      <w:szCs w:val="28"/>
    </w:rPr>
  </w:style>
  <w:style w:type="paragraph" w:customStyle="1" w:styleId="a5">
    <w:name w:val="论文正文"/>
    <w:basedOn w:val="a"/>
    <w:autoRedefine/>
    <w:qFormat/>
    <w:rsid w:val="00BC6DF9"/>
    <w:pPr>
      <w:spacing w:line="320" w:lineRule="exact"/>
      <w:ind w:firstLineChars="200" w:firstLine="381"/>
    </w:pPr>
    <w:rPr>
      <w:rFonts w:ascii="宋体" w:eastAsia="宋体" w:hAnsi="宋体" w:cs="Times New Roman"/>
      <w:szCs w:val="21"/>
    </w:rPr>
  </w:style>
  <w:style w:type="paragraph" w:customStyle="1" w:styleId="a6">
    <w:name w:val="小小标题"/>
    <w:basedOn w:val="a5"/>
    <w:autoRedefine/>
    <w:qFormat/>
    <w:rsid w:val="00355160"/>
    <w:pPr>
      <w:spacing w:beforeLines="50" w:before="145" w:afterLines="50" w:after="145"/>
      <w:ind w:firstLineChars="0" w:firstLine="0"/>
    </w:pPr>
    <w:rPr>
      <w:rFonts w:ascii="Times New Roman" w:hAnsi="Times New Roman"/>
      <w:b/>
    </w:rPr>
  </w:style>
  <w:style w:type="paragraph" w:customStyle="1" w:styleId="a7">
    <w:name w:val="摘要"/>
    <w:basedOn w:val="a"/>
    <w:autoRedefine/>
    <w:qFormat/>
    <w:rsid w:val="000E58F2"/>
    <w:pPr>
      <w:spacing w:line="280" w:lineRule="exact"/>
    </w:pPr>
    <w:rPr>
      <w:rFonts w:ascii="宋体" w:eastAsia="宋体" w:hAnsi="宋体" w:cs="Times New Roman"/>
      <w:bCs/>
      <w:sz w:val="18"/>
      <w:szCs w:val="18"/>
    </w:rPr>
  </w:style>
  <w:style w:type="paragraph" w:customStyle="1" w:styleId="a8">
    <w:name w:val="作者"/>
    <w:basedOn w:val="a"/>
    <w:autoRedefine/>
    <w:qFormat/>
    <w:rsid w:val="00355160"/>
    <w:pPr>
      <w:jc w:val="center"/>
    </w:pPr>
    <w:rPr>
      <w:rFonts w:ascii="楷体" w:eastAsia="楷体" w:hAnsi="楷体" w:cs="Times New Roman"/>
      <w:bCs/>
      <w:sz w:val="28"/>
      <w:szCs w:val="28"/>
    </w:rPr>
  </w:style>
  <w:style w:type="paragraph" w:customStyle="1" w:styleId="a9">
    <w:name w:val="单位"/>
    <w:basedOn w:val="a"/>
    <w:autoRedefine/>
    <w:qFormat/>
    <w:rsid w:val="00355160"/>
    <w:pPr>
      <w:spacing w:afterLines="100" w:after="291"/>
      <w:jc w:val="center"/>
    </w:pPr>
    <w:rPr>
      <w:rFonts w:ascii="楷体" w:eastAsia="楷体" w:hAnsi="楷体" w:cs="Times New Roman"/>
      <w:bCs/>
      <w:sz w:val="18"/>
      <w:szCs w:val="18"/>
    </w:rPr>
  </w:style>
  <w:style w:type="paragraph" w:customStyle="1" w:styleId="aa">
    <w:name w:val="作者简介"/>
    <w:basedOn w:val="a"/>
    <w:autoRedefine/>
    <w:qFormat/>
    <w:rsid w:val="00355160"/>
    <w:pPr>
      <w:spacing w:line="360" w:lineRule="auto"/>
      <w:jc w:val="left"/>
    </w:pPr>
    <w:rPr>
      <w:rFonts w:ascii="宋体" w:eastAsia="宋体" w:hAnsi="宋体" w:cs="Times New Roman"/>
      <w:sz w:val="15"/>
      <w:szCs w:val="15"/>
    </w:rPr>
  </w:style>
  <w:style w:type="paragraph" w:customStyle="1" w:styleId="ab">
    <w:name w:val="摘要词"/>
    <w:basedOn w:val="a7"/>
    <w:autoRedefine/>
    <w:qFormat/>
    <w:rsid w:val="00355160"/>
    <w:rPr>
      <w:rFonts w:ascii="黑体" w:eastAsia="黑体" w:hAnsi="黑体"/>
      <w:b/>
    </w:rPr>
  </w:style>
  <w:style w:type="paragraph" w:customStyle="1" w:styleId="ac">
    <w:name w:val="参考文献"/>
    <w:basedOn w:val="a"/>
    <w:autoRedefine/>
    <w:qFormat/>
    <w:rsid w:val="003E66D8"/>
    <w:pPr>
      <w:spacing w:beforeLines="50" w:before="50" w:afterLines="50" w:after="50"/>
      <w:jc w:val="left"/>
    </w:pPr>
    <w:rPr>
      <w:rFonts w:ascii="黑体" w:eastAsia="黑体" w:hAnsi="黑体" w:cs="宋体"/>
      <w:b/>
      <w:szCs w:val="28"/>
    </w:rPr>
  </w:style>
  <w:style w:type="paragraph" w:customStyle="1" w:styleId="ad">
    <w:name w:val="表名"/>
    <w:basedOn w:val="a"/>
    <w:autoRedefine/>
    <w:qFormat/>
    <w:rsid w:val="00DC0CBC"/>
    <w:pPr>
      <w:widowControl/>
      <w:jc w:val="center"/>
    </w:pPr>
    <w:rPr>
      <w:rFonts w:ascii="宋体" w:eastAsia="宋体" w:hAnsi="宋体" w:cs="宋体"/>
      <w:color w:val="000000"/>
      <w:kern w:val="0"/>
    </w:rPr>
  </w:style>
  <w:style w:type="character" w:customStyle="1" w:styleId="1Char">
    <w:name w:val="标题 1 Char"/>
    <w:basedOn w:val="a0"/>
    <w:link w:val="1"/>
    <w:uiPriority w:val="9"/>
    <w:rsid w:val="008D1AC2"/>
    <w:rPr>
      <w:rFonts w:ascii="宋体" w:eastAsia="宋体" w:hAnsi="宋体" w:cs="宋体"/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8D1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1AC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autoRedefine/>
    <w:qFormat/>
    <w:rsid w:val="00355160"/>
    <w:pPr>
      <w:spacing w:beforeLines="50" w:before="145" w:afterLines="100" w:after="291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3">
    <w:name w:val="大标题"/>
    <w:basedOn w:val="a"/>
    <w:autoRedefine/>
    <w:qFormat/>
    <w:rsid w:val="00355160"/>
    <w:pPr>
      <w:spacing w:beforeLines="50" w:before="145" w:afterLines="100" w:after="291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4">
    <w:name w:val="小标题"/>
    <w:basedOn w:val="a"/>
    <w:autoRedefine/>
    <w:qFormat/>
    <w:rsid w:val="00BC6DF9"/>
    <w:pPr>
      <w:spacing w:beforeLines="50" w:before="145" w:afterLines="50" w:after="145"/>
    </w:pPr>
    <w:rPr>
      <w:rFonts w:ascii="Times New Roman" w:eastAsia="宋体" w:hAnsi="Times New Roman" w:cs="Times New Roman"/>
      <w:bCs/>
      <w:sz w:val="28"/>
      <w:szCs w:val="28"/>
    </w:rPr>
  </w:style>
  <w:style w:type="paragraph" w:customStyle="1" w:styleId="a5">
    <w:name w:val="论文正文"/>
    <w:basedOn w:val="a"/>
    <w:autoRedefine/>
    <w:qFormat/>
    <w:rsid w:val="00BC6DF9"/>
    <w:pPr>
      <w:spacing w:line="320" w:lineRule="exact"/>
      <w:ind w:firstLineChars="200" w:firstLine="381"/>
    </w:pPr>
    <w:rPr>
      <w:rFonts w:ascii="宋体" w:eastAsia="宋体" w:hAnsi="宋体" w:cs="Times New Roman"/>
      <w:szCs w:val="21"/>
    </w:rPr>
  </w:style>
  <w:style w:type="paragraph" w:customStyle="1" w:styleId="a6">
    <w:name w:val="小小标题"/>
    <w:basedOn w:val="a5"/>
    <w:autoRedefine/>
    <w:qFormat/>
    <w:rsid w:val="00355160"/>
    <w:pPr>
      <w:spacing w:beforeLines="50" w:before="145" w:afterLines="50" w:after="145"/>
      <w:ind w:firstLineChars="0" w:firstLine="0"/>
    </w:pPr>
    <w:rPr>
      <w:rFonts w:ascii="Times New Roman" w:hAnsi="Times New Roman"/>
      <w:b/>
    </w:rPr>
  </w:style>
  <w:style w:type="paragraph" w:customStyle="1" w:styleId="a7">
    <w:name w:val="摘要"/>
    <w:basedOn w:val="a"/>
    <w:autoRedefine/>
    <w:qFormat/>
    <w:rsid w:val="000E58F2"/>
    <w:pPr>
      <w:spacing w:line="280" w:lineRule="exact"/>
    </w:pPr>
    <w:rPr>
      <w:rFonts w:ascii="宋体" w:eastAsia="宋体" w:hAnsi="宋体" w:cs="Times New Roman"/>
      <w:bCs/>
      <w:sz w:val="18"/>
      <w:szCs w:val="18"/>
    </w:rPr>
  </w:style>
  <w:style w:type="paragraph" w:customStyle="1" w:styleId="a8">
    <w:name w:val="作者"/>
    <w:basedOn w:val="a"/>
    <w:autoRedefine/>
    <w:qFormat/>
    <w:rsid w:val="00355160"/>
    <w:pPr>
      <w:jc w:val="center"/>
    </w:pPr>
    <w:rPr>
      <w:rFonts w:ascii="楷体" w:eastAsia="楷体" w:hAnsi="楷体" w:cs="Times New Roman"/>
      <w:bCs/>
      <w:sz w:val="28"/>
      <w:szCs w:val="28"/>
    </w:rPr>
  </w:style>
  <w:style w:type="paragraph" w:customStyle="1" w:styleId="a9">
    <w:name w:val="单位"/>
    <w:basedOn w:val="a"/>
    <w:autoRedefine/>
    <w:qFormat/>
    <w:rsid w:val="00355160"/>
    <w:pPr>
      <w:spacing w:afterLines="100" w:after="291"/>
      <w:jc w:val="center"/>
    </w:pPr>
    <w:rPr>
      <w:rFonts w:ascii="楷体" w:eastAsia="楷体" w:hAnsi="楷体" w:cs="Times New Roman"/>
      <w:bCs/>
      <w:sz w:val="18"/>
      <w:szCs w:val="18"/>
    </w:rPr>
  </w:style>
  <w:style w:type="paragraph" w:customStyle="1" w:styleId="aa">
    <w:name w:val="作者简介"/>
    <w:basedOn w:val="a"/>
    <w:autoRedefine/>
    <w:qFormat/>
    <w:rsid w:val="00355160"/>
    <w:pPr>
      <w:spacing w:line="360" w:lineRule="auto"/>
      <w:jc w:val="left"/>
    </w:pPr>
    <w:rPr>
      <w:rFonts w:ascii="宋体" w:eastAsia="宋体" w:hAnsi="宋体" w:cs="Times New Roman"/>
      <w:sz w:val="15"/>
      <w:szCs w:val="15"/>
    </w:rPr>
  </w:style>
  <w:style w:type="paragraph" w:customStyle="1" w:styleId="ab">
    <w:name w:val="摘要词"/>
    <w:basedOn w:val="a7"/>
    <w:autoRedefine/>
    <w:qFormat/>
    <w:rsid w:val="00355160"/>
    <w:rPr>
      <w:rFonts w:ascii="黑体" w:eastAsia="黑体" w:hAnsi="黑体"/>
      <w:b/>
    </w:rPr>
  </w:style>
  <w:style w:type="paragraph" w:customStyle="1" w:styleId="ac">
    <w:name w:val="参考文献"/>
    <w:basedOn w:val="a"/>
    <w:autoRedefine/>
    <w:qFormat/>
    <w:rsid w:val="003E66D8"/>
    <w:pPr>
      <w:spacing w:beforeLines="50" w:before="50" w:afterLines="50" w:after="50"/>
      <w:jc w:val="left"/>
    </w:pPr>
    <w:rPr>
      <w:rFonts w:ascii="黑体" w:eastAsia="黑体" w:hAnsi="黑体" w:cs="宋体"/>
      <w:b/>
      <w:szCs w:val="28"/>
    </w:rPr>
  </w:style>
  <w:style w:type="paragraph" w:customStyle="1" w:styleId="ad">
    <w:name w:val="表名"/>
    <w:basedOn w:val="a"/>
    <w:autoRedefine/>
    <w:qFormat/>
    <w:rsid w:val="00DC0CBC"/>
    <w:pPr>
      <w:widowControl/>
      <w:jc w:val="center"/>
    </w:pPr>
    <w:rPr>
      <w:rFonts w:ascii="宋体" w:eastAsia="宋体" w:hAnsi="宋体" w:cs="宋体"/>
      <w:color w:val="000000"/>
      <w:kern w:val="0"/>
    </w:rPr>
  </w:style>
  <w:style w:type="character" w:customStyle="1" w:styleId="1Char">
    <w:name w:val="标题 1 Char"/>
    <w:basedOn w:val="a0"/>
    <w:link w:val="1"/>
    <w:uiPriority w:val="9"/>
    <w:rsid w:val="008D1AC2"/>
    <w:rPr>
      <w:rFonts w:ascii="宋体" w:eastAsia="宋体" w:hAnsi="宋体" w:cs="宋体"/>
      <w:b/>
      <w:bCs/>
      <w:kern w:val="36"/>
      <w:sz w:val="48"/>
      <w:szCs w:val="48"/>
    </w:rPr>
  </w:style>
  <w:style w:type="character" w:styleId="ae">
    <w:name w:val="Strong"/>
    <w:basedOn w:val="a0"/>
    <w:uiPriority w:val="22"/>
    <w:qFormat/>
    <w:rsid w:val="008D1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567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董帆</dc:creator>
  <cp:keywords/>
  <dc:description/>
  <cp:lastModifiedBy>董帆</cp:lastModifiedBy>
  <cp:revision>11</cp:revision>
  <dcterms:created xsi:type="dcterms:W3CDTF">2018-10-25T00:53:00Z</dcterms:created>
  <dcterms:modified xsi:type="dcterms:W3CDTF">2018-10-25T00:56:00Z</dcterms:modified>
</cp:coreProperties>
</file>